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B26" w:rsidRPr="000A5B26" w:rsidRDefault="000A5B26" w:rsidP="000A5B26">
      <w:pPr>
        <w:shd w:val="clear" w:color="auto" w:fill="FFFFFF"/>
        <w:spacing w:after="0" w:line="276" w:lineRule="auto"/>
        <w:jc w:val="center"/>
        <w:outlineLvl w:val="0"/>
        <w:rPr>
          <w:rFonts w:ascii="Times New Roman" w:eastAsia="Times New Roman" w:hAnsi="Times New Roman" w:cs="Times New Roman"/>
          <w:b/>
          <w:color w:val="FF0000"/>
          <w:kern w:val="36"/>
          <w:sz w:val="32"/>
          <w:szCs w:val="32"/>
          <w:lang w:eastAsia="ru-RU"/>
        </w:rPr>
      </w:pPr>
      <w:r w:rsidRPr="000A5B26">
        <w:rPr>
          <w:rFonts w:ascii="Times New Roman" w:eastAsia="Times New Roman" w:hAnsi="Times New Roman" w:cs="Times New Roman"/>
          <w:b/>
          <w:color w:val="FF0000"/>
          <w:kern w:val="36"/>
          <w:sz w:val="32"/>
          <w:szCs w:val="32"/>
          <w:lang w:eastAsia="ru-RU"/>
        </w:rPr>
        <w:t>ПРАВИЛА ПОВЕДЕНИЯ НА ЛЬДУ</w:t>
      </w:r>
    </w:p>
    <w:p w:rsidR="000A5B26" w:rsidRDefault="000A5B26" w:rsidP="000A5B26">
      <w:pPr>
        <w:spacing w:after="0" w:line="276" w:lineRule="auto"/>
        <w:ind w:left="75" w:right="75" w:firstLine="633"/>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До наступления устойчивых морозов, водоемы покр</w:t>
      </w:r>
      <w:r>
        <w:rPr>
          <w:rFonts w:ascii="Times New Roman" w:eastAsia="Times New Roman" w:hAnsi="Times New Roman" w:cs="Times New Roman"/>
          <w:sz w:val="28"/>
          <w:szCs w:val="28"/>
          <w:lang w:eastAsia="ru-RU"/>
        </w:rPr>
        <w:t>ываются льдом, который очень не</w:t>
      </w:r>
      <w:r w:rsidRPr="000A5B26">
        <w:rPr>
          <w:rFonts w:ascii="Times New Roman" w:eastAsia="Times New Roman" w:hAnsi="Times New Roman" w:cs="Times New Roman"/>
          <w:sz w:val="28"/>
          <w:szCs w:val="28"/>
          <w:lang w:eastAsia="ru-RU"/>
        </w:rPr>
        <w:t>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0A5B26" w:rsidRPr="000A5B26" w:rsidRDefault="000A5B26" w:rsidP="000A5B26">
      <w:pPr>
        <w:spacing w:after="0" w:line="276" w:lineRule="auto"/>
        <w:ind w:left="75" w:right="75" w:firstLine="633"/>
        <w:jc w:val="both"/>
        <w:rPr>
          <w:rFonts w:ascii="Times New Roman" w:eastAsia="Times New Roman" w:hAnsi="Times New Roman" w:cs="Times New Roman"/>
          <w:sz w:val="28"/>
          <w:szCs w:val="28"/>
          <w:lang w:eastAsia="ru-RU"/>
        </w:rPr>
      </w:pPr>
    </w:p>
    <w:p w:rsidR="000A5B26" w:rsidRPr="000A5B26" w:rsidRDefault="000A5B26" w:rsidP="000A5B26">
      <w:pPr>
        <w:spacing w:after="0" w:line="276" w:lineRule="auto"/>
        <w:ind w:left="75" w:right="75"/>
        <w:jc w:val="center"/>
        <w:rPr>
          <w:rFonts w:ascii="Times New Roman" w:eastAsia="Times New Roman" w:hAnsi="Times New Roman" w:cs="Times New Roman"/>
          <w:color w:val="FF0000"/>
          <w:sz w:val="28"/>
          <w:szCs w:val="28"/>
          <w:lang w:eastAsia="ru-RU"/>
        </w:rPr>
      </w:pPr>
      <w:r w:rsidRPr="000A5B26">
        <w:rPr>
          <w:rFonts w:ascii="Times New Roman" w:eastAsia="Times New Roman" w:hAnsi="Times New Roman" w:cs="Times New Roman"/>
          <w:b/>
          <w:bCs/>
          <w:color w:val="FF0000"/>
          <w:sz w:val="28"/>
          <w:szCs w:val="28"/>
          <w:lang w:eastAsia="ru-RU"/>
        </w:rPr>
        <w:t>Становление льда:</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0A5B26" w:rsidRDefault="000A5B26" w:rsidP="000A5B26">
      <w:pPr>
        <w:spacing w:after="0" w:line="276" w:lineRule="auto"/>
        <w:ind w:left="75" w:right="75"/>
        <w:jc w:val="both"/>
        <w:rPr>
          <w:rFonts w:ascii="Times New Roman" w:eastAsia="Times New Roman" w:hAnsi="Times New Roman" w:cs="Times New Roman"/>
          <w:b/>
          <w:bCs/>
          <w:sz w:val="28"/>
          <w:szCs w:val="28"/>
          <w:lang w:eastAsia="ru-RU"/>
        </w:rPr>
      </w:pPr>
    </w:p>
    <w:p w:rsidR="000A5B26" w:rsidRPr="000A5B26" w:rsidRDefault="000A5B26" w:rsidP="000A5B26">
      <w:pPr>
        <w:spacing w:after="0" w:line="276" w:lineRule="auto"/>
        <w:ind w:left="75" w:right="75"/>
        <w:jc w:val="center"/>
        <w:rPr>
          <w:rFonts w:ascii="Times New Roman" w:eastAsia="Times New Roman" w:hAnsi="Times New Roman" w:cs="Times New Roman"/>
          <w:color w:val="FF0000"/>
          <w:sz w:val="28"/>
          <w:szCs w:val="28"/>
          <w:lang w:eastAsia="ru-RU"/>
        </w:rPr>
      </w:pPr>
      <w:r w:rsidRPr="000A5B26">
        <w:rPr>
          <w:rFonts w:ascii="Times New Roman" w:eastAsia="Times New Roman" w:hAnsi="Times New Roman" w:cs="Times New Roman"/>
          <w:b/>
          <w:bCs/>
          <w:color w:val="FF0000"/>
          <w:sz w:val="28"/>
          <w:szCs w:val="28"/>
          <w:lang w:eastAsia="ru-RU"/>
        </w:rPr>
        <w:t>Это нужно знать:</w:t>
      </w:r>
    </w:p>
    <w:p w:rsidR="000A5B26" w:rsidRDefault="000A5B26" w:rsidP="000A5B26">
      <w:pPr>
        <w:pStyle w:val="a5"/>
        <w:numPr>
          <w:ilvl w:val="0"/>
          <w:numId w:val="1"/>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Безопасным для человека считается лед толщиной не менее 10 см в пресной воде и 15 см в соленой.</w:t>
      </w:r>
    </w:p>
    <w:p w:rsidR="000A5B26" w:rsidRDefault="000A5B26" w:rsidP="000A5B26">
      <w:pPr>
        <w:pStyle w:val="a5"/>
        <w:numPr>
          <w:ilvl w:val="0"/>
          <w:numId w:val="1"/>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В устьях рек и протоках прочность льда ослаблена.</w:t>
      </w:r>
    </w:p>
    <w:p w:rsidR="000A5B26" w:rsidRDefault="000A5B26" w:rsidP="000A5B26">
      <w:pPr>
        <w:pStyle w:val="a5"/>
        <w:numPr>
          <w:ilvl w:val="0"/>
          <w:numId w:val="1"/>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Лед непрочен в местах быстрого течения, бьющ</w:t>
      </w:r>
      <w:r>
        <w:rPr>
          <w:rFonts w:ascii="Times New Roman" w:eastAsia="Times New Roman" w:hAnsi="Times New Roman" w:cs="Times New Roman"/>
          <w:sz w:val="28"/>
          <w:szCs w:val="28"/>
          <w:lang w:eastAsia="ru-RU"/>
        </w:rPr>
        <w:t>их ключей и стоковых вод, а так</w:t>
      </w:r>
      <w:r w:rsidRPr="000A5B26">
        <w:rPr>
          <w:rFonts w:ascii="Times New Roman" w:eastAsia="Times New Roman" w:hAnsi="Times New Roman" w:cs="Times New Roman"/>
          <w:sz w:val="28"/>
          <w:szCs w:val="28"/>
          <w:lang w:eastAsia="ru-RU"/>
        </w:rPr>
        <w:t>же в районах произрастания водной растительности, вблизи деревьев, кустов, камыша.</w:t>
      </w:r>
    </w:p>
    <w:p w:rsidR="000A5B26" w:rsidRDefault="000A5B26" w:rsidP="000A5B26">
      <w:pPr>
        <w:pStyle w:val="a5"/>
        <w:numPr>
          <w:ilvl w:val="0"/>
          <w:numId w:val="1"/>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Если температура воздуха выше 0 градусов держится более трех дней, то прочность льда снижается на 25%.</w:t>
      </w:r>
    </w:p>
    <w:p w:rsidR="000A5B26" w:rsidRPr="000A5B26" w:rsidRDefault="000A5B26" w:rsidP="000A5B26">
      <w:pPr>
        <w:pStyle w:val="a5"/>
        <w:numPr>
          <w:ilvl w:val="0"/>
          <w:numId w:val="1"/>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Прочность льда можно определить визуально:</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0A5B26">
        <w:rPr>
          <w:rFonts w:ascii="Times New Roman" w:eastAsia="Times New Roman" w:hAnsi="Times New Roman" w:cs="Times New Roman"/>
          <w:color w:val="000000"/>
          <w:sz w:val="28"/>
          <w:szCs w:val="28"/>
          <w:lang w:eastAsia="ru-RU"/>
        </w:rPr>
        <w:t>-</w:t>
      </w:r>
      <w:r w:rsidRPr="000A5B26">
        <w:rPr>
          <w:rFonts w:ascii="Times New Roman" w:eastAsia="Times New Roman" w:hAnsi="Times New Roman" w:cs="Times New Roman"/>
          <w:color w:val="000000"/>
          <w:sz w:val="28"/>
          <w:szCs w:val="28"/>
          <w:u w:val="single"/>
          <w:lang w:eastAsia="ru-RU"/>
        </w:rPr>
        <w:t> лед голубого цвета</w:t>
      </w:r>
      <w:r w:rsidRPr="000A5B26">
        <w:rPr>
          <w:rFonts w:ascii="Times New Roman" w:eastAsia="Times New Roman" w:hAnsi="Times New Roman" w:cs="Times New Roman"/>
          <w:color w:val="000000"/>
          <w:sz w:val="28"/>
          <w:szCs w:val="28"/>
          <w:lang w:eastAsia="ru-RU"/>
        </w:rPr>
        <w:t> - прочный,</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0A5B26">
        <w:rPr>
          <w:rFonts w:ascii="Times New Roman" w:eastAsia="Times New Roman" w:hAnsi="Times New Roman" w:cs="Times New Roman"/>
          <w:color w:val="000000"/>
          <w:sz w:val="28"/>
          <w:szCs w:val="28"/>
          <w:lang w:eastAsia="ru-RU"/>
        </w:rPr>
        <w:t>-</w:t>
      </w:r>
      <w:r w:rsidRPr="000A5B26">
        <w:rPr>
          <w:rFonts w:ascii="Times New Roman" w:eastAsia="Times New Roman" w:hAnsi="Times New Roman" w:cs="Times New Roman"/>
          <w:color w:val="000000"/>
          <w:sz w:val="28"/>
          <w:szCs w:val="28"/>
          <w:u w:val="single"/>
          <w:lang w:eastAsia="ru-RU"/>
        </w:rPr>
        <w:t> белого</w:t>
      </w:r>
      <w:r w:rsidRPr="000A5B26">
        <w:rPr>
          <w:rFonts w:ascii="Times New Roman" w:eastAsia="Times New Roman" w:hAnsi="Times New Roman" w:cs="Times New Roman"/>
          <w:color w:val="000000"/>
          <w:sz w:val="28"/>
          <w:szCs w:val="28"/>
          <w:lang w:eastAsia="ru-RU"/>
        </w:rPr>
        <w:t> - прочность его в 2 раза меньше,</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0A5B26">
        <w:rPr>
          <w:rFonts w:ascii="Times New Roman" w:eastAsia="Times New Roman" w:hAnsi="Times New Roman" w:cs="Times New Roman"/>
          <w:color w:val="000000"/>
          <w:sz w:val="28"/>
          <w:szCs w:val="28"/>
          <w:lang w:eastAsia="ru-RU"/>
        </w:rPr>
        <w:t>-</w:t>
      </w:r>
      <w:r w:rsidRPr="000A5B26">
        <w:rPr>
          <w:rFonts w:ascii="Times New Roman" w:eastAsia="Times New Roman" w:hAnsi="Times New Roman" w:cs="Times New Roman"/>
          <w:color w:val="000000"/>
          <w:sz w:val="28"/>
          <w:szCs w:val="28"/>
          <w:u w:val="single"/>
          <w:lang w:eastAsia="ru-RU"/>
        </w:rPr>
        <w:t> матово белый или с желтоватым оттенком</w:t>
      </w:r>
      <w:r w:rsidRPr="000A5B26">
        <w:rPr>
          <w:rFonts w:ascii="Times New Roman" w:eastAsia="Times New Roman" w:hAnsi="Times New Roman" w:cs="Times New Roman"/>
          <w:color w:val="000000"/>
          <w:sz w:val="28"/>
          <w:szCs w:val="28"/>
          <w:lang w:eastAsia="ru-RU"/>
        </w:rPr>
        <w:t> - ненадежен.</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w:t>
      </w:r>
    </w:p>
    <w:p w:rsidR="000A5B26" w:rsidRPr="000A5B26" w:rsidRDefault="000A5B26" w:rsidP="000A5B26">
      <w:pPr>
        <w:spacing w:after="0" w:line="276" w:lineRule="auto"/>
        <w:ind w:left="75" w:right="75"/>
        <w:jc w:val="center"/>
        <w:rPr>
          <w:rFonts w:ascii="Times New Roman" w:eastAsia="Times New Roman" w:hAnsi="Times New Roman" w:cs="Times New Roman"/>
          <w:color w:val="FF0000"/>
          <w:sz w:val="28"/>
          <w:szCs w:val="28"/>
          <w:lang w:eastAsia="ru-RU"/>
        </w:rPr>
      </w:pPr>
      <w:r w:rsidRPr="000A5B26">
        <w:rPr>
          <w:rFonts w:ascii="Times New Roman" w:eastAsia="Times New Roman" w:hAnsi="Times New Roman" w:cs="Times New Roman"/>
          <w:b/>
          <w:bCs/>
          <w:color w:val="FF0000"/>
          <w:sz w:val="28"/>
          <w:szCs w:val="28"/>
          <w:lang w:eastAsia="ru-RU"/>
        </w:rPr>
        <w:t>Правила поведения на льду:</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Не переходите водоем по льду в запрещенных местах.</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Не выезжайте на лед на мотоциклах, автомобилях вне переправ.</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lastRenderedPageBreak/>
        <w:t>В начале зимы наиболее опасна середина водоема. В конце зимы опасны прибрежные участки, участки вблизи сливных труб, под мостами.</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Ни в коем случае нельзя выходить на лед в темное время суток и при плохой видимости (туман, снегопад, дождь).</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При переходе через реку пользуйтесь ледовыми переправами.</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xml:space="preserve">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w:t>
      </w:r>
      <w:proofErr w:type="gramStart"/>
      <w:r w:rsidRPr="000A5B26">
        <w:rPr>
          <w:rFonts w:ascii="Times New Roman" w:eastAsia="Times New Roman" w:hAnsi="Times New Roman" w:cs="Times New Roman"/>
          <w:sz w:val="28"/>
          <w:szCs w:val="28"/>
          <w:lang w:eastAsia="ru-RU"/>
        </w:rPr>
        <w:t>по своему</w:t>
      </w:r>
      <w:proofErr w:type="gramEnd"/>
      <w:r w:rsidRPr="000A5B26">
        <w:rPr>
          <w:rFonts w:ascii="Times New Roman" w:eastAsia="Times New Roman" w:hAnsi="Times New Roman" w:cs="Times New Roman"/>
          <w:sz w:val="28"/>
          <w:szCs w:val="28"/>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Если есть рюкзак, повесьте его на одно плечо, это позволит легко освободиться от груза в случае, если лед под вами провалится.</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A5B26">
        <w:rPr>
          <w:rFonts w:ascii="Times New Roman" w:eastAsia="Times New Roman" w:hAnsi="Times New Roman" w:cs="Times New Roman"/>
          <w:sz w:val="28"/>
          <w:szCs w:val="28"/>
          <w:lang w:eastAsia="ru-RU"/>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Родители! Не отпускайте детей на лед (на рыбалку, катание на лыжах и коньках) без присмотра!</w:t>
      </w:r>
    </w:p>
    <w:p w:rsidR="000A5B26" w:rsidRPr="000A5B26" w:rsidRDefault="000A5B26" w:rsidP="000A5B26">
      <w:pPr>
        <w:pStyle w:val="a5"/>
        <w:numPr>
          <w:ilvl w:val="0"/>
          <w:numId w:val="2"/>
        </w:num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A5B26">
        <w:rPr>
          <w:rFonts w:ascii="Times New Roman" w:eastAsia="Times New Roman" w:hAnsi="Times New Roman" w:cs="Times New Roman"/>
          <w:sz w:val="28"/>
          <w:szCs w:val="28"/>
          <w:lang w:eastAsia="ru-RU"/>
        </w:rPr>
        <w:t>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w:t>
      </w:r>
    </w:p>
    <w:p w:rsidR="000A5B26" w:rsidRDefault="000A5B26" w:rsidP="000A5B26">
      <w:pPr>
        <w:spacing w:after="0" w:line="276" w:lineRule="auto"/>
        <w:ind w:left="75" w:right="75"/>
        <w:jc w:val="center"/>
        <w:rPr>
          <w:rFonts w:ascii="Times New Roman" w:eastAsia="Times New Roman" w:hAnsi="Times New Roman" w:cs="Times New Roman"/>
          <w:b/>
          <w:bCs/>
          <w:sz w:val="28"/>
          <w:szCs w:val="28"/>
          <w:lang w:eastAsia="ru-RU"/>
        </w:rPr>
      </w:pPr>
    </w:p>
    <w:p w:rsidR="000A5B26" w:rsidRDefault="000A5B26" w:rsidP="000A5B26">
      <w:pPr>
        <w:spacing w:after="0" w:line="276" w:lineRule="auto"/>
        <w:ind w:left="75" w:right="75"/>
        <w:jc w:val="center"/>
        <w:rPr>
          <w:rFonts w:ascii="Times New Roman" w:eastAsia="Times New Roman" w:hAnsi="Times New Roman" w:cs="Times New Roman"/>
          <w:b/>
          <w:bCs/>
          <w:sz w:val="28"/>
          <w:szCs w:val="28"/>
          <w:lang w:eastAsia="ru-RU"/>
        </w:rPr>
      </w:pPr>
    </w:p>
    <w:p w:rsidR="000A5B26" w:rsidRDefault="000A5B26" w:rsidP="000A5B26">
      <w:pPr>
        <w:spacing w:after="0" w:line="276" w:lineRule="auto"/>
        <w:ind w:left="75" w:right="75"/>
        <w:jc w:val="center"/>
        <w:rPr>
          <w:rFonts w:ascii="Times New Roman" w:eastAsia="Times New Roman" w:hAnsi="Times New Roman" w:cs="Times New Roman"/>
          <w:b/>
          <w:bCs/>
          <w:sz w:val="28"/>
          <w:szCs w:val="28"/>
          <w:lang w:eastAsia="ru-RU"/>
        </w:rPr>
      </w:pPr>
    </w:p>
    <w:p w:rsidR="000A5B26" w:rsidRPr="000A5B26" w:rsidRDefault="000A5B26" w:rsidP="000A5B26">
      <w:pPr>
        <w:spacing w:after="0" w:line="276" w:lineRule="auto"/>
        <w:ind w:left="75" w:right="75"/>
        <w:jc w:val="center"/>
        <w:rPr>
          <w:rFonts w:ascii="Times New Roman" w:eastAsia="Times New Roman" w:hAnsi="Times New Roman" w:cs="Times New Roman"/>
          <w:color w:val="FF0000"/>
          <w:sz w:val="28"/>
          <w:szCs w:val="28"/>
          <w:lang w:eastAsia="ru-RU"/>
        </w:rPr>
      </w:pPr>
      <w:r w:rsidRPr="000A5B26">
        <w:rPr>
          <w:rFonts w:ascii="Times New Roman" w:eastAsia="Times New Roman" w:hAnsi="Times New Roman" w:cs="Times New Roman"/>
          <w:b/>
          <w:bCs/>
          <w:color w:val="FF0000"/>
          <w:sz w:val="28"/>
          <w:szCs w:val="28"/>
          <w:lang w:eastAsia="ru-RU"/>
        </w:rPr>
        <w:lastRenderedPageBreak/>
        <w:t>Что делать, если вы провалились в холодную воду</w:t>
      </w:r>
      <w:r w:rsidRPr="000A5B26">
        <w:rPr>
          <w:rFonts w:ascii="Times New Roman" w:eastAsia="Times New Roman" w:hAnsi="Times New Roman" w:cs="Times New Roman"/>
          <w:color w:val="FF0000"/>
          <w:sz w:val="28"/>
          <w:szCs w:val="28"/>
          <w:lang w:eastAsia="ru-RU"/>
        </w:rPr>
        <w:t>:</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Не паникуйте, не делайте резких движений, не нырять и не мочить голову, стабилизируйте дыхание.</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Придерживайтесь за край льда.</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Зовите на помощь: «Тону!»</w:t>
      </w:r>
      <w:r>
        <w:rPr>
          <w:rFonts w:ascii="Times New Roman" w:eastAsia="Times New Roman" w:hAnsi="Times New Roman" w:cs="Times New Roman"/>
          <w:sz w:val="28"/>
          <w:szCs w:val="28"/>
          <w:lang w:eastAsia="ru-RU"/>
        </w:rPr>
        <w:t>.</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Выбирайтесь на ту сторону льда, откуда пришли.</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Раскиньте руки в стороны и постарайтесь зацепиться за кромку льда, придав телу горизонтальное положение по направлению течения.</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Выталкивайте свое тело на лед, помогая ногами, опираясь на согнутые в локтях руки.</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Если лед ломается, все равно не оставляйте попыток выбраться.</w:t>
      </w:r>
    </w:p>
    <w:p w:rsid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rsidR="000A5B26" w:rsidRPr="000A5B26" w:rsidRDefault="000A5B26" w:rsidP="000A5B26">
      <w:pPr>
        <w:pStyle w:val="a5"/>
        <w:numPr>
          <w:ilvl w:val="0"/>
          <w:numId w:val="3"/>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rsidR="000A5B26" w:rsidRPr="000A5B26" w:rsidRDefault="000A5B26" w:rsidP="000A5B26">
      <w:pPr>
        <w:spacing w:after="0" w:line="276" w:lineRule="auto"/>
        <w:ind w:left="75" w:right="75"/>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w:t>
      </w:r>
    </w:p>
    <w:p w:rsidR="000A5B26" w:rsidRPr="000A5B26" w:rsidRDefault="000A5B26" w:rsidP="000A5B26">
      <w:pPr>
        <w:spacing w:after="0" w:line="276" w:lineRule="auto"/>
        <w:ind w:left="75" w:right="75"/>
        <w:jc w:val="center"/>
        <w:rPr>
          <w:rFonts w:ascii="Times New Roman" w:eastAsia="Times New Roman" w:hAnsi="Times New Roman" w:cs="Times New Roman"/>
          <w:color w:val="FF0000"/>
          <w:sz w:val="28"/>
          <w:szCs w:val="28"/>
          <w:lang w:eastAsia="ru-RU"/>
        </w:rPr>
      </w:pPr>
      <w:r w:rsidRPr="000A5B26">
        <w:rPr>
          <w:rFonts w:ascii="Times New Roman" w:eastAsia="Times New Roman" w:hAnsi="Times New Roman" w:cs="Times New Roman"/>
          <w:b/>
          <w:bCs/>
          <w:color w:val="FF0000"/>
          <w:sz w:val="28"/>
          <w:szCs w:val="28"/>
          <w:lang w:eastAsia="ru-RU"/>
        </w:rPr>
        <w:t>Если человек попал в полынью:</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Попросите кого-нибудь вызвать “скорую помощь” и спасателей или сами вызовите их по сотовому телефону «112».</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Вооружитесь любой длинной палкой, доской, шестом или веревкой, или длинным шарфом. Можно связать воедино шарфы, ремни или одежду.</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Завяжите на конце веревки узел.</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Остановитесь от находящегося в воде человека в нескольких метрах, бросьте ему веревку, край одежды, подайте палку или шест</w:t>
      </w:r>
      <w:r>
        <w:rPr>
          <w:rFonts w:ascii="Times New Roman" w:eastAsia="Times New Roman" w:hAnsi="Times New Roman" w:cs="Times New Roman"/>
          <w:sz w:val="28"/>
          <w:szCs w:val="28"/>
          <w:lang w:eastAsia="ru-RU"/>
        </w:rPr>
        <w:t xml:space="preserve"> </w:t>
      </w:r>
      <w:r w:rsidRPr="000A5B26">
        <w:rPr>
          <w:rFonts w:ascii="Times New Roman" w:eastAsia="Times New Roman" w:hAnsi="Times New Roman" w:cs="Times New Roman"/>
          <w:b/>
          <w:bCs/>
          <w:sz w:val="28"/>
          <w:szCs w:val="28"/>
          <w:lang w:eastAsia="ru-RU"/>
        </w:rPr>
        <w:t>(Запомните! </w:t>
      </w:r>
      <w:r w:rsidRPr="000A5B26">
        <w:rPr>
          <w:rFonts w:ascii="Times New Roman" w:eastAsia="Times New Roman" w:hAnsi="Times New Roman" w:cs="Times New Roman"/>
          <w:sz w:val="28"/>
          <w:szCs w:val="28"/>
          <w:lang w:eastAsia="ru-RU"/>
        </w:rPr>
        <w:t>Не наматывайте веревку на руку – пострадавш</w:t>
      </w:r>
      <w:r>
        <w:rPr>
          <w:rFonts w:ascii="Times New Roman" w:eastAsia="Times New Roman" w:hAnsi="Times New Roman" w:cs="Times New Roman"/>
          <w:sz w:val="28"/>
          <w:szCs w:val="28"/>
          <w:lang w:eastAsia="ru-RU"/>
        </w:rPr>
        <w:t>ий может утянуть и вас в полынь</w:t>
      </w:r>
      <w:r w:rsidRPr="000A5B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Осторожно вытащите пострадавшего на лед, и вместе ползком выбирайтесь из опасной зоны. Ползите в ту сторону, откуда пришли.</w:t>
      </w:r>
    </w:p>
    <w:p w:rsid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 xml:space="preserve">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или водке </w:t>
      </w:r>
      <w:proofErr w:type="gramStart"/>
      <w:r w:rsidRPr="000A5B26">
        <w:rPr>
          <w:rFonts w:ascii="Times New Roman" w:eastAsia="Times New Roman" w:hAnsi="Times New Roman" w:cs="Times New Roman"/>
          <w:sz w:val="28"/>
          <w:szCs w:val="28"/>
          <w:lang w:eastAsia="ru-RU"/>
        </w:rPr>
        <w:t>суконкой</w:t>
      </w:r>
      <w:proofErr w:type="gramEnd"/>
      <w:r w:rsidRPr="000A5B26">
        <w:rPr>
          <w:rFonts w:ascii="Times New Roman" w:eastAsia="Times New Roman" w:hAnsi="Times New Roman" w:cs="Times New Roman"/>
          <w:sz w:val="28"/>
          <w:szCs w:val="28"/>
          <w:lang w:eastAsia="ru-RU"/>
        </w:rPr>
        <w:t xml:space="preserve">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rsidR="0067552B" w:rsidRPr="000A5B26" w:rsidRDefault="000A5B26" w:rsidP="000A5B26">
      <w:pPr>
        <w:pStyle w:val="a5"/>
        <w:numPr>
          <w:ilvl w:val="0"/>
          <w:numId w:val="4"/>
        </w:numPr>
        <w:spacing w:after="0" w:line="276" w:lineRule="auto"/>
        <w:jc w:val="both"/>
        <w:rPr>
          <w:rFonts w:ascii="Times New Roman" w:eastAsia="Times New Roman" w:hAnsi="Times New Roman" w:cs="Times New Roman"/>
          <w:sz w:val="28"/>
          <w:szCs w:val="28"/>
          <w:lang w:eastAsia="ru-RU"/>
        </w:rPr>
      </w:pPr>
      <w:r w:rsidRPr="000A5B26">
        <w:rPr>
          <w:rFonts w:ascii="Times New Roman" w:eastAsia="Times New Roman" w:hAnsi="Times New Roman" w:cs="Times New Roman"/>
          <w:sz w:val="28"/>
          <w:szCs w:val="28"/>
          <w:lang w:eastAsia="ru-RU"/>
        </w:rPr>
        <w:t>Вызовите скорую медицинскую помощь.</w:t>
      </w:r>
      <w:bookmarkStart w:id="0" w:name="_GoBack"/>
      <w:bookmarkEnd w:id="0"/>
    </w:p>
    <w:sectPr w:rsidR="0067552B" w:rsidRPr="000A5B26" w:rsidSect="000A5B2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BBD"/>
    <w:multiLevelType w:val="multilevel"/>
    <w:tmpl w:val="F3FA647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D3C6F"/>
    <w:multiLevelType w:val="multilevel"/>
    <w:tmpl w:val="D878277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D707A"/>
    <w:multiLevelType w:val="multilevel"/>
    <w:tmpl w:val="7500217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43E0F"/>
    <w:multiLevelType w:val="multilevel"/>
    <w:tmpl w:val="0AE2E6E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CF"/>
    <w:rsid w:val="000A5B26"/>
    <w:rsid w:val="0067552B"/>
    <w:rsid w:val="00EC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566D9-E343-464C-B2BD-BC95FFA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5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5B2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5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5B26"/>
    <w:rPr>
      <w:b/>
      <w:bCs/>
    </w:rPr>
  </w:style>
  <w:style w:type="paragraph" w:styleId="a5">
    <w:name w:val="List Paragraph"/>
    <w:basedOn w:val="a"/>
    <w:uiPriority w:val="34"/>
    <w:qFormat/>
    <w:rsid w:val="000A5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2018-11-24T19:27:00Z</dcterms:created>
  <dcterms:modified xsi:type="dcterms:W3CDTF">2018-11-24T19:36:00Z</dcterms:modified>
</cp:coreProperties>
</file>